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5D" w:rsidRDefault="0010115D" w:rsidP="0010115D">
      <w:pPr>
        <w:tabs>
          <w:tab w:val="left" w:pos="822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6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A38F3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Pr="00EE096A">
        <w:rPr>
          <w:rFonts w:ascii="Times New Roman" w:hAnsi="Times New Roman" w:cs="Times New Roman"/>
          <w:b/>
          <w:sz w:val="28"/>
          <w:szCs w:val="28"/>
        </w:rPr>
        <w:t>СРС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ОПП-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0115D" w:rsidRDefault="0010115D" w:rsidP="0010115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115D" w:rsidRDefault="0010115D" w:rsidP="0010115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5F9D">
        <w:rPr>
          <w:rFonts w:ascii="Times New Roman" w:hAnsi="Times New Roman" w:cs="Times New Roman"/>
          <w:b/>
          <w:i/>
          <w:sz w:val="28"/>
          <w:szCs w:val="28"/>
        </w:rPr>
        <w:t>Формы итогового контроля</w:t>
      </w:r>
      <w:r w:rsidRPr="00EF7326">
        <w:rPr>
          <w:rFonts w:ascii="Times New Roman" w:hAnsi="Times New Roman" w:cs="Times New Roman"/>
          <w:b/>
          <w:sz w:val="28"/>
          <w:szCs w:val="28"/>
        </w:rPr>
        <w:t>:</w:t>
      </w:r>
      <w:r w:rsidRPr="00EF7326">
        <w:rPr>
          <w:rFonts w:ascii="Times New Roman" w:hAnsi="Times New Roman" w:cs="Times New Roman"/>
          <w:sz w:val="28"/>
          <w:szCs w:val="28"/>
        </w:rPr>
        <w:t xml:space="preserve"> итоговая аттестация по дисциплине </w:t>
      </w:r>
      <w:r>
        <w:rPr>
          <w:rFonts w:ascii="Times New Roman" w:hAnsi="Times New Roman" w:cs="Times New Roman"/>
          <w:sz w:val="28"/>
          <w:szCs w:val="28"/>
        </w:rPr>
        <w:t xml:space="preserve">ОПП-1 </w:t>
      </w:r>
      <w:r w:rsidRPr="00EF7326">
        <w:rPr>
          <w:rFonts w:ascii="Times New Roman" w:hAnsi="Times New Roman" w:cs="Times New Roman"/>
          <w:sz w:val="28"/>
          <w:szCs w:val="28"/>
        </w:rPr>
        <w:t xml:space="preserve">предусмотрена в виде </w:t>
      </w:r>
      <w:r w:rsidRPr="006E700D">
        <w:rPr>
          <w:rFonts w:ascii="Times New Roman" w:hAnsi="Times New Roman" w:cs="Times New Roman"/>
          <w:i/>
          <w:sz w:val="28"/>
          <w:szCs w:val="28"/>
        </w:rPr>
        <w:t>дифференцированног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F7326">
        <w:rPr>
          <w:rFonts w:ascii="Times New Roman" w:hAnsi="Times New Roman" w:cs="Times New Roman"/>
          <w:b/>
          <w:sz w:val="28"/>
          <w:szCs w:val="28"/>
        </w:rPr>
        <w:t>зачета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EF7326">
        <w:rPr>
          <w:rFonts w:ascii="Times New Roman" w:hAnsi="Times New Roman" w:cs="Times New Roman"/>
          <w:b/>
          <w:sz w:val="28"/>
          <w:szCs w:val="28"/>
        </w:rPr>
        <w:t>.</w:t>
      </w:r>
      <w:r w:rsidRPr="00EF73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115D" w:rsidRDefault="0010115D" w:rsidP="001011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студента </w:t>
      </w:r>
      <w:r w:rsidRPr="00EF7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включает  выполнение </w:t>
      </w:r>
      <w:r w:rsidRPr="0010115D">
        <w:rPr>
          <w:rFonts w:ascii="Times New Roman" w:hAnsi="Times New Roman" w:cs="Times New Roman"/>
          <w:b/>
          <w:sz w:val="28"/>
          <w:szCs w:val="28"/>
        </w:rPr>
        <w:t>десяти</w:t>
      </w:r>
      <w:r w:rsidRPr="008B5F9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8B5F9D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лабораторных работ (</w:t>
      </w:r>
      <w:r w:rsidRPr="008B5F9D">
        <w:rPr>
          <w:rFonts w:ascii="Times New Roman" w:hAnsi="Times New Roman" w:cs="Times New Roman"/>
          <w:i/>
          <w:sz w:val="28"/>
          <w:szCs w:val="28"/>
        </w:rPr>
        <w:t>по одной работе на каждую тему раздела</w:t>
      </w:r>
      <w:r>
        <w:rPr>
          <w:rFonts w:ascii="Times New Roman" w:hAnsi="Times New Roman" w:cs="Times New Roman"/>
          <w:sz w:val="28"/>
          <w:szCs w:val="28"/>
        </w:rPr>
        <w:t>), выполненных и оформленных  в соответствии с требованиями.</w:t>
      </w:r>
    </w:p>
    <w:p w:rsidR="0010115D" w:rsidRDefault="0010115D" w:rsidP="001011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115D" w:rsidRPr="000A38F3" w:rsidRDefault="0010115D" w:rsidP="0010115D">
      <w:pPr>
        <w:tabs>
          <w:tab w:val="left" w:pos="822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F3">
        <w:rPr>
          <w:rFonts w:ascii="Times New Roman" w:hAnsi="Times New Roman" w:cs="Times New Roman"/>
          <w:b/>
          <w:sz w:val="28"/>
          <w:szCs w:val="28"/>
        </w:rPr>
        <w:t>КРИТЕРИИ ОЦЕНКИ для получения зачета</w:t>
      </w:r>
    </w:p>
    <w:p w:rsidR="0010115D" w:rsidRDefault="0010115D" w:rsidP="0010115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15D">
        <w:rPr>
          <w:rFonts w:ascii="Times New Roman" w:hAnsi="Times New Roman" w:cs="Times New Roman"/>
          <w:b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 xml:space="preserve"> лабораторных работ.</w:t>
      </w:r>
      <w:r w:rsidRPr="000A38F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115D" w:rsidRDefault="0010115D" w:rsidP="0010115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Каждая лабораторная работа посвящена одной теме (</w:t>
      </w:r>
      <w:r w:rsidRPr="0010115D">
        <w:rPr>
          <w:rFonts w:ascii="Times New Roman" w:hAnsi="Times New Roman" w:cs="Times New Roman"/>
          <w:i/>
          <w:sz w:val="28"/>
          <w:szCs w:val="28"/>
        </w:rPr>
        <w:t>характер и темперамент, направленность личности, самооценка, эмоции, тревожность, агрессия, ценности, мотивация, защитные механизмы личности, активность личности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0115D" w:rsidRDefault="0010115D" w:rsidP="0010115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964">
        <w:rPr>
          <w:rFonts w:ascii="Times New Roman" w:hAnsi="Times New Roman" w:cs="Times New Roman"/>
          <w:b/>
          <w:i/>
          <w:sz w:val="28"/>
          <w:szCs w:val="28"/>
        </w:rPr>
        <w:t>Структура работы</w:t>
      </w:r>
      <w:r>
        <w:rPr>
          <w:rFonts w:ascii="Times New Roman" w:hAnsi="Times New Roman" w:cs="Times New Roman"/>
          <w:sz w:val="28"/>
          <w:szCs w:val="28"/>
        </w:rPr>
        <w:t xml:space="preserve">: тема лабораторной работы, название  и автор (если есть) методики исследования, цель,  объект и предмет исследования,  процедура проведения, описание выборки (испытуемые без ФИО), протокол первичных данных, обработка по ключу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сам ключ, формулы, шкалы и т.п.), анализ результатов и интерпретация, вывод. </w:t>
      </w:r>
      <w:proofErr w:type="gramEnd"/>
    </w:p>
    <w:p w:rsidR="0010115D" w:rsidRDefault="0010115D" w:rsidP="0010115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64">
        <w:rPr>
          <w:rFonts w:ascii="Times New Roman" w:hAnsi="Times New Roman" w:cs="Times New Roman"/>
          <w:b/>
          <w:i/>
          <w:sz w:val="28"/>
          <w:szCs w:val="28"/>
        </w:rPr>
        <w:t>Алгоритм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(последовательность выполнения) задается методикой исследования и выполняется в соответствии с ней. </w:t>
      </w:r>
    </w:p>
    <w:p w:rsidR="0010115D" w:rsidRPr="00FB591C" w:rsidRDefault="0010115D" w:rsidP="0010115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591C">
        <w:rPr>
          <w:rFonts w:ascii="Times New Roman" w:hAnsi="Times New Roman" w:cs="Times New Roman"/>
          <w:b/>
          <w:i/>
          <w:sz w:val="28"/>
          <w:szCs w:val="28"/>
        </w:rPr>
        <w:t>Обязательные требования:</w:t>
      </w:r>
    </w:p>
    <w:p w:rsidR="0010115D" w:rsidRDefault="0010115D" w:rsidP="0010115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54">
        <w:rPr>
          <w:rFonts w:ascii="Times New Roman" w:hAnsi="Times New Roman" w:cs="Times New Roman"/>
          <w:sz w:val="28"/>
          <w:szCs w:val="28"/>
        </w:rPr>
        <w:t>представление</w:t>
      </w:r>
      <w:r w:rsidRPr="00685A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методики</w:t>
      </w:r>
      <w:r w:rsidRPr="00685A54">
        <w:rPr>
          <w:rFonts w:ascii="Times New Roman" w:hAnsi="Times New Roman" w:cs="Times New Roman"/>
          <w:sz w:val="28"/>
          <w:szCs w:val="28"/>
        </w:rPr>
        <w:t xml:space="preserve"> со всеми обязательными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структурными элементами</w:t>
      </w:r>
      <w:r w:rsidRPr="00685A54">
        <w:rPr>
          <w:rFonts w:ascii="Times New Roman" w:hAnsi="Times New Roman" w:cs="Times New Roman"/>
          <w:sz w:val="28"/>
          <w:szCs w:val="28"/>
        </w:rPr>
        <w:t xml:space="preserve"> </w:t>
      </w:r>
      <w:r w:rsidRPr="00FB591C">
        <w:rPr>
          <w:rFonts w:ascii="Times New Roman" w:hAnsi="Times New Roman" w:cs="Times New Roman"/>
          <w:sz w:val="28"/>
          <w:szCs w:val="28"/>
        </w:rPr>
        <w:t xml:space="preserve">в  </w:t>
      </w:r>
      <w:r w:rsidRPr="00FB591C">
        <w:rPr>
          <w:rFonts w:ascii="Times New Roman" w:hAnsi="Times New Roman" w:cs="Times New Roman"/>
          <w:i/>
          <w:sz w:val="28"/>
          <w:szCs w:val="28"/>
        </w:rPr>
        <w:t>логической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 xml:space="preserve"> последовательности (</w:t>
      </w:r>
      <w:r w:rsidRPr="00685A5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FB591C">
        <w:rPr>
          <w:rFonts w:ascii="Times New Roman" w:hAnsi="Times New Roman" w:cs="Times New Roman"/>
          <w:sz w:val="28"/>
          <w:szCs w:val="28"/>
        </w:rPr>
        <w:t>соответствии</w:t>
      </w:r>
      <w:r w:rsidRPr="00685A54">
        <w:rPr>
          <w:rFonts w:ascii="Times New Roman" w:hAnsi="Times New Roman" w:cs="Times New Roman"/>
          <w:i/>
          <w:sz w:val="28"/>
          <w:szCs w:val="28"/>
        </w:rPr>
        <w:t xml:space="preserve"> с алгоритмом </w:t>
      </w:r>
      <w:r w:rsidRPr="00FB591C">
        <w:rPr>
          <w:rFonts w:ascii="Times New Roman" w:hAnsi="Times New Roman" w:cs="Times New Roman"/>
          <w:sz w:val="28"/>
          <w:szCs w:val="28"/>
        </w:rPr>
        <w:t>исследования</w:t>
      </w:r>
      <w:r w:rsidRPr="00685A54">
        <w:rPr>
          <w:rFonts w:ascii="Times New Roman" w:hAnsi="Times New Roman" w:cs="Times New Roman"/>
          <w:i/>
          <w:sz w:val="28"/>
          <w:szCs w:val="28"/>
        </w:rPr>
        <w:t>)</w:t>
      </w:r>
      <w:r w:rsidRPr="00685A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15D" w:rsidRPr="00685A54" w:rsidRDefault="0010115D" w:rsidP="0010115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избегать излишнего копирования текста, не отвечающего цели и задачам исследования   (</w:t>
      </w:r>
      <w:r w:rsidRPr="009D5042">
        <w:rPr>
          <w:rFonts w:ascii="Times New Roman" w:hAnsi="Times New Roman" w:cs="Times New Roman"/>
          <w:i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описание  истории создания методики, ее апробации и т.п.; пустые бланки и незаполненный стимульный материал и т.п.; полная интерпретация всех возможных вариантов и т.п.); </w:t>
      </w:r>
    </w:p>
    <w:p w:rsidR="0010115D" w:rsidRDefault="0010115D" w:rsidP="0010115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54">
        <w:rPr>
          <w:rFonts w:ascii="Times New Roman" w:hAnsi="Times New Roman" w:cs="Times New Roman"/>
          <w:sz w:val="28"/>
          <w:szCs w:val="28"/>
        </w:rPr>
        <w:t xml:space="preserve">наличие 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доказательной базы</w:t>
      </w:r>
      <w:r w:rsidRPr="00685A54">
        <w:rPr>
          <w:rFonts w:ascii="Times New Roman" w:hAnsi="Times New Roman" w:cs="Times New Roman"/>
          <w:sz w:val="28"/>
          <w:szCs w:val="28"/>
        </w:rPr>
        <w:t xml:space="preserve"> и обоснования выводов - первичных данных тестов (протоколы, </w:t>
      </w:r>
      <w:r>
        <w:rPr>
          <w:rFonts w:ascii="Times New Roman" w:hAnsi="Times New Roman" w:cs="Times New Roman"/>
          <w:sz w:val="28"/>
          <w:szCs w:val="28"/>
        </w:rPr>
        <w:t>тестовые пробы</w:t>
      </w:r>
      <w:r w:rsidRPr="00685A54">
        <w:rPr>
          <w:rFonts w:ascii="Times New Roman" w:hAnsi="Times New Roman" w:cs="Times New Roman"/>
          <w:sz w:val="28"/>
          <w:szCs w:val="28"/>
        </w:rPr>
        <w:t xml:space="preserve"> и т.п.), необходимых формул и расчетов, ключа обработки и интерпретации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4F03" w:rsidRDefault="00504F03" w:rsidP="0010115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адекватность</w:t>
      </w:r>
      <w:r w:rsidR="0010115D" w:rsidRPr="00FB591C">
        <w:rPr>
          <w:rFonts w:ascii="Times New Roman" w:hAnsi="Times New Roman" w:cs="Times New Roman"/>
          <w:sz w:val="28"/>
          <w:szCs w:val="28"/>
        </w:rPr>
        <w:t xml:space="preserve"> </w:t>
      </w:r>
      <w:r w:rsidR="0010115D" w:rsidRPr="00FB591C">
        <w:rPr>
          <w:rFonts w:ascii="Times New Roman" w:hAnsi="Times New Roman" w:cs="Times New Roman"/>
          <w:b/>
          <w:i/>
          <w:sz w:val="28"/>
          <w:szCs w:val="28"/>
        </w:rPr>
        <w:t>вывода цели и предмету</w:t>
      </w:r>
      <w:r w:rsidR="0010115D" w:rsidRPr="00FB591C"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10115D" w:rsidRPr="00FB591C" w:rsidRDefault="0010115D" w:rsidP="0010115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91C">
        <w:rPr>
          <w:rFonts w:ascii="Times New Roman" w:hAnsi="Times New Roman" w:cs="Times New Roman"/>
          <w:sz w:val="28"/>
          <w:szCs w:val="28"/>
        </w:rPr>
        <w:lastRenderedPageBreak/>
        <w:t xml:space="preserve"> формулировани</w:t>
      </w:r>
      <w:r w:rsidR="00504F03">
        <w:rPr>
          <w:rFonts w:ascii="Times New Roman" w:hAnsi="Times New Roman" w:cs="Times New Roman"/>
          <w:sz w:val="28"/>
          <w:szCs w:val="28"/>
        </w:rPr>
        <w:t>е</w:t>
      </w:r>
      <w:r w:rsidRPr="00FB591C">
        <w:rPr>
          <w:rFonts w:ascii="Times New Roman" w:hAnsi="Times New Roman" w:cs="Times New Roman"/>
          <w:sz w:val="28"/>
          <w:szCs w:val="28"/>
        </w:rPr>
        <w:t xml:space="preserve">  </w:t>
      </w:r>
      <w:r w:rsidRPr="00FB591C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="00504F03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504F03" w:rsidRPr="00504F03">
        <w:rPr>
          <w:rFonts w:ascii="Times New Roman" w:hAnsi="Times New Roman" w:cs="Times New Roman"/>
          <w:sz w:val="28"/>
          <w:szCs w:val="28"/>
        </w:rPr>
        <w:t>должн</w:t>
      </w:r>
      <w:r w:rsidR="00504F03">
        <w:rPr>
          <w:rFonts w:ascii="Times New Roman" w:hAnsi="Times New Roman" w:cs="Times New Roman"/>
          <w:sz w:val="28"/>
          <w:szCs w:val="28"/>
        </w:rPr>
        <w:t>о</w:t>
      </w:r>
      <w:r w:rsidR="00504F03" w:rsidRPr="00504F03">
        <w:rPr>
          <w:rFonts w:ascii="Times New Roman" w:hAnsi="Times New Roman" w:cs="Times New Roman"/>
          <w:sz w:val="28"/>
          <w:szCs w:val="28"/>
        </w:rPr>
        <w:t xml:space="preserve"> соответствовать</w:t>
      </w:r>
      <w:r w:rsidR="00504F03">
        <w:rPr>
          <w:rFonts w:ascii="Times New Roman" w:hAnsi="Times New Roman" w:cs="Times New Roman"/>
          <w:b/>
          <w:i/>
          <w:sz w:val="28"/>
          <w:szCs w:val="28"/>
        </w:rPr>
        <w:t xml:space="preserve"> цели </w:t>
      </w:r>
      <w:r w:rsidR="00504F03" w:rsidRPr="00FB591C">
        <w:rPr>
          <w:rFonts w:ascii="Times New Roman" w:hAnsi="Times New Roman" w:cs="Times New Roman"/>
          <w:sz w:val="28"/>
          <w:szCs w:val="28"/>
        </w:rPr>
        <w:t>эмпирическ</w:t>
      </w:r>
      <w:r w:rsidR="00504F03">
        <w:rPr>
          <w:rFonts w:ascii="Times New Roman" w:hAnsi="Times New Roman" w:cs="Times New Roman"/>
          <w:sz w:val="28"/>
          <w:szCs w:val="28"/>
        </w:rPr>
        <w:t>ого</w:t>
      </w:r>
      <w:r w:rsidR="00504F03" w:rsidRPr="00FB591C">
        <w:rPr>
          <w:rFonts w:ascii="Times New Roman" w:hAnsi="Times New Roman" w:cs="Times New Roman"/>
          <w:sz w:val="28"/>
          <w:szCs w:val="28"/>
        </w:rPr>
        <w:t xml:space="preserve"> </w:t>
      </w:r>
      <w:r w:rsidR="00504F03" w:rsidRPr="00504F03">
        <w:rPr>
          <w:rFonts w:ascii="Times New Roman" w:hAnsi="Times New Roman" w:cs="Times New Roman"/>
          <w:sz w:val="28"/>
          <w:szCs w:val="28"/>
        </w:rPr>
        <w:t>исследовани</w:t>
      </w:r>
      <w:r w:rsidR="00504F03" w:rsidRPr="00504F03">
        <w:rPr>
          <w:rFonts w:ascii="Times New Roman" w:hAnsi="Times New Roman" w:cs="Times New Roman"/>
          <w:sz w:val="28"/>
          <w:szCs w:val="28"/>
        </w:rPr>
        <w:t>я</w:t>
      </w:r>
      <w:r w:rsidR="00504F0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04F03" w:rsidRPr="00504F03">
        <w:rPr>
          <w:rFonts w:ascii="Times New Roman" w:hAnsi="Times New Roman" w:cs="Times New Roman"/>
          <w:sz w:val="28"/>
          <w:szCs w:val="28"/>
        </w:rPr>
        <w:t xml:space="preserve">но не </w:t>
      </w:r>
      <w:r w:rsidRPr="00504F03">
        <w:rPr>
          <w:rFonts w:ascii="Times New Roman" w:hAnsi="Times New Roman" w:cs="Times New Roman"/>
          <w:sz w:val="28"/>
          <w:szCs w:val="28"/>
        </w:rPr>
        <w:t xml:space="preserve"> </w:t>
      </w:r>
      <w:r w:rsidR="00504F03">
        <w:rPr>
          <w:rFonts w:ascii="Times New Roman" w:hAnsi="Times New Roman" w:cs="Times New Roman"/>
          <w:sz w:val="28"/>
          <w:szCs w:val="28"/>
        </w:rPr>
        <w:t xml:space="preserve">целям </w:t>
      </w:r>
      <w:r w:rsidRPr="00504F03">
        <w:rPr>
          <w:rFonts w:ascii="Times New Roman" w:hAnsi="Times New Roman" w:cs="Times New Roman"/>
          <w:i/>
          <w:sz w:val="28"/>
          <w:szCs w:val="28"/>
        </w:rPr>
        <w:t>обследовани</w:t>
      </w:r>
      <w:r w:rsidR="00504F03" w:rsidRPr="00504F03">
        <w:rPr>
          <w:rFonts w:ascii="Times New Roman" w:hAnsi="Times New Roman" w:cs="Times New Roman"/>
          <w:i/>
          <w:sz w:val="28"/>
          <w:szCs w:val="28"/>
        </w:rPr>
        <w:t>я</w:t>
      </w:r>
      <w:r w:rsidRPr="00FB591C">
        <w:rPr>
          <w:rFonts w:ascii="Times New Roman" w:hAnsi="Times New Roman" w:cs="Times New Roman"/>
          <w:sz w:val="28"/>
          <w:szCs w:val="28"/>
        </w:rPr>
        <w:t xml:space="preserve"> при психодиагностике</w:t>
      </w:r>
      <w:r w:rsidR="00504F03">
        <w:rPr>
          <w:rFonts w:ascii="Times New Roman" w:hAnsi="Times New Roman" w:cs="Times New Roman"/>
          <w:sz w:val="28"/>
          <w:szCs w:val="28"/>
        </w:rPr>
        <w:t>!)</w:t>
      </w:r>
      <w:r w:rsidRPr="00FB5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15D" w:rsidRDefault="0010115D" w:rsidP="0010115D">
      <w:pPr>
        <w:pStyle w:val="a4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85A54">
        <w:rPr>
          <w:rFonts w:ascii="Times New Roman" w:hAnsi="Times New Roman" w:cs="Times New Roman"/>
          <w:sz w:val="28"/>
          <w:szCs w:val="28"/>
        </w:rPr>
        <w:t xml:space="preserve">оличество испытуемых –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-х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 xml:space="preserve"> человек;</w:t>
      </w:r>
    </w:p>
    <w:p w:rsidR="0010115D" w:rsidRDefault="0010115D" w:rsidP="0010115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685A54">
        <w:rPr>
          <w:rFonts w:ascii="Times New Roman" w:hAnsi="Times New Roman" w:cs="Times New Roman"/>
          <w:b/>
          <w:i/>
          <w:sz w:val="28"/>
          <w:szCs w:val="28"/>
        </w:rPr>
        <w:t>писание эмпирических данных</w:t>
      </w:r>
      <w:r w:rsidRPr="00685A54">
        <w:rPr>
          <w:rFonts w:ascii="Times New Roman" w:hAnsi="Times New Roman" w:cs="Times New Roman"/>
          <w:sz w:val="28"/>
          <w:szCs w:val="28"/>
        </w:rPr>
        <w:t xml:space="preserve"> (в вербальной, графической или символической формах) дол</w:t>
      </w:r>
      <w:r>
        <w:rPr>
          <w:rFonts w:ascii="Times New Roman" w:hAnsi="Times New Roman" w:cs="Times New Roman"/>
          <w:sz w:val="28"/>
          <w:szCs w:val="28"/>
        </w:rPr>
        <w:t>жно соответствовать требованиям</w:t>
      </w:r>
      <w:r w:rsidR="00504F03">
        <w:rPr>
          <w:rFonts w:ascii="Times New Roman" w:hAnsi="Times New Roman" w:cs="Times New Roman"/>
          <w:sz w:val="28"/>
          <w:szCs w:val="28"/>
        </w:rPr>
        <w:t xml:space="preserve"> стандарта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115D" w:rsidRPr="00685A54" w:rsidRDefault="0010115D" w:rsidP="0010115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54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форматирования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обучения</w:t>
      </w:r>
      <w:r w:rsidRPr="00685A54">
        <w:rPr>
          <w:rFonts w:ascii="Times New Roman" w:hAnsi="Times New Roman" w:cs="Times New Roman"/>
          <w:sz w:val="28"/>
          <w:szCs w:val="28"/>
        </w:rPr>
        <w:t>.</w:t>
      </w:r>
    </w:p>
    <w:p w:rsidR="00504F03" w:rsidRDefault="00504F03" w:rsidP="0010115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F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Снижение оценки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1 балл </w:t>
      </w:r>
      <w:r w:rsidRPr="00504F03">
        <w:rPr>
          <w:rFonts w:ascii="Times New Roman" w:hAnsi="Times New Roman" w:cs="Times New Roman"/>
          <w:b/>
          <w:color w:val="FF0000"/>
          <w:sz w:val="28"/>
          <w:szCs w:val="28"/>
        </w:rPr>
        <w:t>предусмотрено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случаях</w:t>
      </w:r>
      <w:r w:rsidRPr="00504F0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выборка менее 3-х человек, отсутствие протокола первичных данных в одной из методик, отсутствие какого-либо обязательного структурного элемента, описки, ошибки в расчетах</w:t>
      </w:r>
      <w:r w:rsidR="00A85CE7">
        <w:rPr>
          <w:rFonts w:ascii="Times New Roman" w:hAnsi="Times New Roman" w:cs="Times New Roman"/>
          <w:sz w:val="28"/>
          <w:szCs w:val="28"/>
        </w:rPr>
        <w:t>; излишнее оформление (например, повтор ключей, тестовых бланков и т.п., копирование полностью интерпретации без применения к конкретным результатам)</w:t>
      </w:r>
      <w:r w:rsidR="00735DED">
        <w:rPr>
          <w:rFonts w:ascii="Times New Roman" w:hAnsi="Times New Roman" w:cs="Times New Roman"/>
          <w:sz w:val="28"/>
          <w:szCs w:val="28"/>
        </w:rPr>
        <w:t xml:space="preserve">; нарушения оформления (таблиц и др., </w:t>
      </w:r>
      <w:proofErr w:type="spellStart"/>
      <w:r w:rsidR="00735DED" w:rsidRPr="00735DED">
        <w:rPr>
          <w:rFonts w:ascii="Times New Roman" w:hAnsi="Times New Roman" w:cs="Times New Roman"/>
          <w:i/>
          <w:sz w:val="28"/>
          <w:szCs w:val="28"/>
        </w:rPr>
        <w:t>см</w:t>
      </w:r>
      <w:proofErr w:type="gramStart"/>
      <w:r w:rsidR="00735DED" w:rsidRPr="00735DED">
        <w:rPr>
          <w:rFonts w:ascii="Times New Roman" w:hAnsi="Times New Roman" w:cs="Times New Roman"/>
          <w:i/>
          <w:sz w:val="28"/>
          <w:szCs w:val="28"/>
        </w:rPr>
        <w:t>.н</w:t>
      </w:r>
      <w:proofErr w:type="gramEnd"/>
      <w:r w:rsidR="00735DED" w:rsidRPr="00735DED">
        <w:rPr>
          <w:rFonts w:ascii="Times New Roman" w:hAnsi="Times New Roman" w:cs="Times New Roman"/>
          <w:i/>
          <w:sz w:val="28"/>
          <w:szCs w:val="28"/>
        </w:rPr>
        <w:t>иже</w:t>
      </w:r>
      <w:proofErr w:type="spellEnd"/>
      <w:r w:rsidR="00735D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F03" w:rsidRPr="00504F03" w:rsidRDefault="00504F03" w:rsidP="0010115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F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Снижение оценки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04F03">
        <w:rPr>
          <w:rFonts w:ascii="Times New Roman" w:hAnsi="Times New Roman" w:cs="Times New Roman"/>
          <w:b/>
          <w:color w:val="FF0000"/>
          <w:sz w:val="28"/>
          <w:szCs w:val="28"/>
        </w:rPr>
        <w:t>предусмотрено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случаях</w:t>
      </w:r>
      <w:r w:rsidRPr="00504F0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504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>доказательной базы (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первичных данных</w:t>
      </w:r>
      <w:r>
        <w:rPr>
          <w:rFonts w:ascii="Times New Roman" w:hAnsi="Times New Roman" w:cs="Times New Roman"/>
          <w:sz w:val="28"/>
          <w:szCs w:val="28"/>
        </w:rPr>
        <w:t xml:space="preserve"> и формул, расчетов и т.п.), </w:t>
      </w:r>
      <w:r w:rsidR="00A85CE7">
        <w:rPr>
          <w:rFonts w:ascii="Times New Roman" w:hAnsi="Times New Roman" w:cs="Times New Roman"/>
          <w:sz w:val="28"/>
          <w:szCs w:val="28"/>
        </w:rPr>
        <w:t>не определены объект и предмет исследования, незавершенная  обработка данных (сырые баллы), неадекватность вывода целям, многочисленные описки и ошибки расчетов, небрежность оформления.</w:t>
      </w:r>
    </w:p>
    <w:p w:rsidR="0010115D" w:rsidRPr="00AC1A08" w:rsidRDefault="0010115D" w:rsidP="0010115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A08">
        <w:rPr>
          <w:rFonts w:ascii="Times New Roman" w:hAnsi="Times New Roman" w:cs="Times New Roman"/>
          <w:b/>
          <w:i/>
          <w:sz w:val="28"/>
          <w:szCs w:val="28"/>
        </w:rPr>
        <w:t>К зачету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A0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 принимаются</w:t>
      </w:r>
      <w:r w:rsidRPr="00C344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лабораторные работы: </w:t>
      </w:r>
      <w:r w:rsidR="00A85CE7">
        <w:rPr>
          <w:rFonts w:ascii="Times New Roman" w:hAnsi="Times New Roman" w:cs="Times New Roman"/>
          <w:sz w:val="28"/>
          <w:szCs w:val="28"/>
        </w:rPr>
        <w:t xml:space="preserve">пропуск темы (менее 10),  </w:t>
      </w:r>
      <w:r>
        <w:rPr>
          <w:rFonts w:ascii="Times New Roman" w:hAnsi="Times New Roman" w:cs="Times New Roman"/>
          <w:sz w:val="28"/>
          <w:szCs w:val="28"/>
        </w:rPr>
        <w:t xml:space="preserve">выполненные по </w:t>
      </w:r>
      <w:r w:rsidRPr="00487637">
        <w:rPr>
          <w:rFonts w:ascii="Times New Roman" w:hAnsi="Times New Roman" w:cs="Times New Roman"/>
          <w:i/>
          <w:sz w:val="28"/>
          <w:szCs w:val="28"/>
        </w:rPr>
        <w:t xml:space="preserve">иным </w:t>
      </w:r>
      <w:r w:rsidRPr="00C3441F">
        <w:rPr>
          <w:rFonts w:ascii="Times New Roman" w:hAnsi="Times New Roman" w:cs="Times New Roman"/>
          <w:i/>
          <w:sz w:val="28"/>
          <w:szCs w:val="28"/>
        </w:rPr>
        <w:t>методикам</w:t>
      </w:r>
      <w:r>
        <w:rPr>
          <w:rFonts w:ascii="Times New Roman" w:hAnsi="Times New Roman" w:cs="Times New Roman"/>
          <w:sz w:val="28"/>
          <w:szCs w:val="28"/>
        </w:rPr>
        <w:t xml:space="preserve"> (не предложенным в пособии или  не соответствующим принципам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надежности, объективности;  не по</w:t>
      </w:r>
      <w:r>
        <w:rPr>
          <w:rFonts w:ascii="Times New Roman" w:hAnsi="Times New Roman" w:cs="Times New Roman"/>
          <w:i/>
          <w:sz w:val="28"/>
          <w:szCs w:val="28"/>
        </w:rPr>
        <w:t xml:space="preserve"> обязательным темам);</w:t>
      </w:r>
      <w:r>
        <w:rPr>
          <w:rFonts w:ascii="Times New Roman" w:hAnsi="Times New Roman" w:cs="Times New Roman"/>
          <w:sz w:val="28"/>
          <w:szCs w:val="28"/>
        </w:rPr>
        <w:t xml:space="preserve">  выполненные </w:t>
      </w:r>
      <w:r w:rsidRPr="00C3441F">
        <w:rPr>
          <w:rFonts w:ascii="Times New Roman" w:hAnsi="Times New Roman" w:cs="Times New Roman"/>
          <w:i/>
          <w:sz w:val="28"/>
          <w:szCs w:val="28"/>
        </w:rPr>
        <w:t>не полностью</w:t>
      </w:r>
      <w:r>
        <w:rPr>
          <w:rFonts w:ascii="Times New Roman" w:hAnsi="Times New Roman" w:cs="Times New Roman"/>
          <w:sz w:val="28"/>
          <w:szCs w:val="28"/>
        </w:rPr>
        <w:t xml:space="preserve">, с пропуском обязательных структурных разделов и элементов, </w:t>
      </w:r>
      <w:r w:rsidRPr="00C3441F">
        <w:rPr>
          <w:rFonts w:ascii="Times New Roman" w:hAnsi="Times New Roman" w:cs="Times New Roman"/>
          <w:i/>
          <w:sz w:val="28"/>
          <w:szCs w:val="28"/>
        </w:rPr>
        <w:t>без вывода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C1A08">
        <w:rPr>
          <w:rFonts w:ascii="Times New Roman" w:hAnsi="Times New Roman" w:cs="Times New Roman"/>
          <w:sz w:val="28"/>
          <w:szCs w:val="28"/>
        </w:rPr>
        <w:t>оформленные</w:t>
      </w:r>
      <w:r>
        <w:rPr>
          <w:rFonts w:ascii="Times New Roman" w:hAnsi="Times New Roman" w:cs="Times New Roman"/>
          <w:sz w:val="28"/>
          <w:szCs w:val="28"/>
        </w:rPr>
        <w:t xml:space="preserve"> и отформатированные</w:t>
      </w:r>
      <w:r w:rsidRPr="00AC1A08">
        <w:rPr>
          <w:rFonts w:ascii="Times New Roman" w:hAnsi="Times New Roman" w:cs="Times New Roman"/>
          <w:sz w:val="28"/>
          <w:szCs w:val="28"/>
        </w:rPr>
        <w:t xml:space="preserve"> не по требованиям. </w:t>
      </w:r>
    </w:p>
    <w:p w:rsidR="0010115D" w:rsidRDefault="0010115D" w:rsidP="0010115D">
      <w:pPr>
        <w:tabs>
          <w:tab w:val="left" w:pos="822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A9C">
        <w:rPr>
          <w:rFonts w:ascii="Times New Roman" w:hAnsi="Times New Roman" w:cs="Times New Roman"/>
          <w:b/>
          <w:sz w:val="28"/>
          <w:szCs w:val="28"/>
        </w:rPr>
        <w:t>Основные требования к оформлению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0115D" w:rsidTr="00882F79">
        <w:tc>
          <w:tcPr>
            <w:tcW w:w="9571" w:type="dxa"/>
          </w:tcPr>
          <w:p w:rsidR="0010115D" w:rsidRDefault="0010115D" w:rsidP="00882F79">
            <w:pPr>
              <w:tabs>
                <w:tab w:val="left" w:pos="1276"/>
              </w:tabs>
              <w:spacing w:line="276" w:lineRule="auto"/>
              <w:ind w:firstLine="49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64B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ИРОВАНИЕ</w:t>
            </w:r>
            <w:r w:rsidRPr="0095364B">
              <w:rPr>
                <w:rFonts w:ascii="Times New Roman" w:hAnsi="Times New Roman" w:cs="Times New Roman"/>
                <w:sz w:val="28"/>
                <w:szCs w:val="28"/>
              </w:rPr>
              <w:t xml:space="preserve">  РАБОТЫ: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Word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doc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Times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New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Roman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кегль 14,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междустрочный интервал – 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,15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ориентация страницы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53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0115D" w:rsidRDefault="0010115D" w:rsidP="00882F7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15D" w:rsidTr="00882F79">
        <w:tc>
          <w:tcPr>
            <w:tcW w:w="9571" w:type="dxa"/>
          </w:tcPr>
          <w:p w:rsidR="0010115D" w:rsidRPr="00080CB0" w:rsidRDefault="0010115D" w:rsidP="00882F79">
            <w:pPr>
              <w:tabs>
                <w:tab w:val="left" w:pos="1276"/>
              </w:tabs>
              <w:spacing w:line="276" w:lineRule="auto"/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CB0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начинается с </w:t>
            </w:r>
            <w:r w:rsidRPr="00080CB0">
              <w:rPr>
                <w:rFonts w:ascii="Times New Roman" w:hAnsi="Times New Roman" w:cs="Times New Roman"/>
                <w:b/>
                <w:sz w:val="28"/>
                <w:szCs w:val="28"/>
              </w:rPr>
              <w:t>Титула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где указывается логотип и называние института, наименование работы и дисциплины полностью, указание автора работы и проверяющего, места (г. Москва) и года (</w:t>
            </w:r>
            <w:r w:rsidR="00A85CE7">
              <w:rPr>
                <w:rFonts w:ascii="Times New Roman" w:hAnsi="Times New Roman" w:cs="Times New Roman"/>
                <w:sz w:val="28"/>
                <w:szCs w:val="28"/>
              </w:rPr>
              <w:t>см.</w:t>
            </w:r>
            <w:r w:rsidRPr="00AC1A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85CE7"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="00A85CE7">
              <w:rPr>
                <w:rFonts w:ascii="Times New Roman" w:hAnsi="Times New Roman" w:cs="Times New Roman"/>
                <w:sz w:val="28"/>
                <w:szCs w:val="28"/>
              </w:rPr>
              <w:t xml:space="preserve"> в презентации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0115D" w:rsidRDefault="0010115D" w:rsidP="00882F79">
            <w:pPr>
              <w:tabs>
                <w:tab w:val="left" w:pos="82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15D" w:rsidTr="00882F79">
        <w:tc>
          <w:tcPr>
            <w:tcW w:w="9571" w:type="dxa"/>
          </w:tcPr>
          <w:p w:rsidR="0010115D" w:rsidRDefault="0010115D" w:rsidP="00882F79">
            <w:pPr>
              <w:tabs>
                <w:tab w:val="left" w:pos="8222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0A9C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заголовки (темы), названия (методик), структурные разделы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элементы методик (например, объект, предмет, цель, обработка по ключу и т.д.) выделяются </w:t>
            </w:r>
            <w:r w:rsidRPr="00080CB0">
              <w:rPr>
                <w:rFonts w:ascii="Times New Roman" w:hAnsi="Times New Roman" w:cs="Times New Roman"/>
                <w:b/>
                <w:sz w:val="28"/>
                <w:szCs w:val="28"/>
              </w:rPr>
              <w:t>жирным шрифтом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0115D" w:rsidRDefault="0010115D" w:rsidP="00882F79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разделы и элементы методик выделяются </w:t>
            </w:r>
            <w:r w:rsidRPr="00080CB0">
              <w:rPr>
                <w:rFonts w:ascii="Times New Roman" w:hAnsi="Times New Roman" w:cs="Times New Roman"/>
                <w:b/>
                <w:sz w:val="28"/>
                <w:szCs w:val="28"/>
              </w:rPr>
              <w:t>абзацем 1,25</w:t>
            </w:r>
            <w:r w:rsidR="00A85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(отступ)</w:t>
            </w:r>
            <w:r w:rsidRPr="00080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всему тексту. Текст – по ширине страницы.</w:t>
            </w:r>
          </w:p>
          <w:p w:rsidR="0010115D" w:rsidRPr="00080CB0" w:rsidRDefault="0010115D" w:rsidP="00882F79">
            <w:pPr>
              <w:tabs>
                <w:tab w:val="left" w:pos="1276"/>
              </w:tabs>
              <w:ind w:firstLine="4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5D" w:rsidTr="00882F79">
        <w:tc>
          <w:tcPr>
            <w:tcW w:w="9571" w:type="dxa"/>
          </w:tcPr>
          <w:p w:rsidR="0010115D" w:rsidRDefault="0010115D" w:rsidP="00882F79">
            <w:pPr>
              <w:tabs>
                <w:tab w:val="left" w:pos="8222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лабораторной работы (</w:t>
            </w:r>
            <w:r w:rsidR="00735DED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735D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исследования) располагается по центру, без точки.</w:t>
            </w:r>
          </w:p>
          <w:p w:rsidR="0010115D" w:rsidRDefault="0010115D" w:rsidP="00882F79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C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Например, </w:t>
            </w:r>
          </w:p>
          <w:p w:rsidR="0010115D" w:rsidRDefault="0010115D" w:rsidP="00882F79">
            <w:pPr>
              <w:tabs>
                <w:tab w:val="left" w:pos="8222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 №</w:t>
            </w:r>
            <w:r w:rsidR="00A85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10115D" w:rsidRDefault="00A85CE7" w:rsidP="00A85CE7">
            <w:pPr>
              <w:tabs>
                <w:tab w:val="left" w:pos="8222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CE7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  <w:p w:rsidR="00A85CE7" w:rsidRPr="00A85CE7" w:rsidRDefault="00A85CE7" w:rsidP="00A85CE7">
            <w:pPr>
              <w:tabs>
                <w:tab w:val="left" w:pos="8222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15D" w:rsidTr="00882F79">
        <w:tc>
          <w:tcPr>
            <w:tcW w:w="9571" w:type="dxa"/>
          </w:tcPr>
          <w:p w:rsidR="0010115D" w:rsidRDefault="0010115D" w:rsidP="00882F79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«таблица» пишется справа вверху, название таблицы – по центру, жирным шрифтом,</w:t>
            </w:r>
            <w:r w:rsidRPr="00A46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 точки. Название отражает содержание таблицы и должно быть обязательно у каждой таблицы. Нумерация таблиц сквозная (по порядку) в пределах одной темы.</w:t>
            </w:r>
          </w:p>
          <w:p w:rsidR="0010115D" w:rsidRDefault="0010115D" w:rsidP="00882F79">
            <w:pPr>
              <w:tabs>
                <w:tab w:val="left" w:pos="8222"/>
              </w:tabs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6E59">
              <w:rPr>
                <w:rFonts w:ascii="Times New Roman" w:hAnsi="Times New Roman" w:cs="Times New Roman"/>
                <w:b/>
                <w:sz w:val="28"/>
                <w:szCs w:val="28"/>
              </w:rPr>
              <w:t>Таблица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115D" w:rsidRPr="00A46E59" w:rsidRDefault="00735DED" w:rsidP="00882F79">
            <w:pPr>
              <w:tabs>
                <w:tab w:val="left" w:pos="8222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ситуативной и личностной тревожности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=3)</w:t>
            </w:r>
            <w:r w:rsidR="0010115D" w:rsidRPr="00A46E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0115D" w:rsidRDefault="0010115D" w:rsidP="00882F79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5D" w:rsidTr="00882F79">
        <w:tc>
          <w:tcPr>
            <w:tcW w:w="9571" w:type="dxa"/>
          </w:tcPr>
          <w:p w:rsidR="0010115D" w:rsidRDefault="0010115D" w:rsidP="00882F79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6E59">
              <w:rPr>
                <w:rFonts w:ascii="Times New Roman" w:hAnsi="Times New Roman" w:cs="Times New Roman"/>
                <w:sz w:val="28"/>
                <w:szCs w:val="28"/>
              </w:rPr>
              <w:t>Любой графический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(диаграммы, графики, гистограммы и т.п.) обозначаются словом </w:t>
            </w:r>
            <w:r w:rsidR="00735D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="00735D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46E59">
              <w:rPr>
                <w:rFonts w:ascii="Times New Roman" w:hAnsi="Times New Roman" w:cs="Times New Roman"/>
                <w:b/>
                <w:sz w:val="28"/>
                <w:szCs w:val="28"/>
              </w:rPr>
              <w:t>Рис.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название которого располагается под изображением, по центру, жирным шрифтом, без точки:</w:t>
            </w:r>
            <w:proofErr w:type="gramEnd"/>
          </w:p>
          <w:p w:rsidR="0010115D" w:rsidRPr="00A46E59" w:rsidRDefault="0010115D" w:rsidP="00882F79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E59">
              <w:rPr>
                <w:rFonts w:ascii="Times New Roman" w:hAnsi="Times New Roman" w:cs="Times New Roman"/>
                <w:b/>
                <w:sz w:val="28"/>
                <w:szCs w:val="28"/>
              </w:rPr>
              <w:t>Рис.1.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Распределение выборки по типу темперамента</w:t>
            </w:r>
          </w:p>
          <w:p w:rsidR="0010115D" w:rsidRDefault="0010115D" w:rsidP="00882F79">
            <w:pPr>
              <w:tabs>
                <w:tab w:val="left" w:pos="8222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DED" w:rsidRDefault="00735DED" w:rsidP="0010115D">
      <w:pPr>
        <w:tabs>
          <w:tab w:val="left" w:pos="822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15D" w:rsidRDefault="0010115D" w:rsidP="0010115D">
      <w:pPr>
        <w:tabs>
          <w:tab w:val="left" w:pos="8222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 выполнения лабораторной работы</w:t>
      </w:r>
    </w:p>
    <w:p w:rsidR="0010115D" w:rsidRDefault="0010115D" w:rsidP="0010115D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1.Ознакомится с теоретическим материалом и предложенными методиками по теме исследования, выбрать </w:t>
      </w:r>
      <w:r w:rsidRPr="00735DED">
        <w:rPr>
          <w:rFonts w:ascii="Times New Roman" w:hAnsi="Times New Roman" w:cs="Times New Roman"/>
          <w:i/>
          <w:sz w:val="28"/>
          <w:szCs w:val="28"/>
        </w:rPr>
        <w:t xml:space="preserve">одну </w:t>
      </w:r>
      <w:r w:rsidR="00735DED">
        <w:rPr>
          <w:rFonts w:ascii="Times New Roman" w:hAnsi="Times New Roman" w:cs="Times New Roman"/>
          <w:i/>
          <w:sz w:val="28"/>
          <w:szCs w:val="28"/>
        </w:rPr>
        <w:t xml:space="preserve">(!) </w:t>
      </w:r>
      <w:r w:rsidRPr="00735DED">
        <w:rPr>
          <w:rFonts w:ascii="Times New Roman" w:hAnsi="Times New Roman" w:cs="Times New Roman"/>
          <w:i/>
          <w:sz w:val="28"/>
          <w:szCs w:val="28"/>
        </w:rPr>
        <w:t xml:space="preserve">методику </w:t>
      </w:r>
      <w:r>
        <w:rPr>
          <w:rFonts w:ascii="Times New Roman" w:hAnsi="Times New Roman" w:cs="Times New Roman"/>
          <w:sz w:val="28"/>
          <w:szCs w:val="28"/>
        </w:rPr>
        <w:t>из предложенных вариантов.</w:t>
      </w:r>
    </w:p>
    <w:p w:rsidR="0010115D" w:rsidRDefault="0010115D" w:rsidP="0010115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Сформулировать </w:t>
      </w:r>
      <w:r w:rsidRPr="00735DED"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исследования, определить </w:t>
      </w:r>
      <w:r w:rsidRPr="00735DED">
        <w:rPr>
          <w:rFonts w:ascii="Times New Roman" w:hAnsi="Times New Roman" w:cs="Times New Roman"/>
          <w:i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(совпадает с темой) и </w:t>
      </w:r>
      <w:r w:rsidRPr="00735DED">
        <w:rPr>
          <w:rFonts w:ascii="Times New Roman" w:hAnsi="Times New Roman" w:cs="Times New Roman"/>
          <w:i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исследования; ознакомится с показателями,  измеряемыми методикой.</w:t>
      </w:r>
      <w:bookmarkStart w:id="0" w:name="_GoBack"/>
      <w:bookmarkEnd w:id="0"/>
    </w:p>
    <w:p w:rsidR="0010115D" w:rsidRDefault="0010115D" w:rsidP="0010115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Внимательно изучить процедуру, инструкцию и тестовый материал методики, условия ее применения. Рекомендуется провести собственное тестирование для лучшего понимания и дальнейшей организации работы с испытуемыми.</w:t>
      </w:r>
    </w:p>
    <w:p w:rsidR="0010115D" w:rsidRDefault="0010115D" w:rsidP="0010115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Подготовить стимульный материал. Сформировать выборку из </w:t>
      </w:r>
      <w:r w:rsidRPr="00735DED">
        <w:rPr>
          <w:rFonts w:ascii="Times New Roman" w:hAnsi="Times New Roman" w:cs="Times New Roman"/>
          <w:b/>
          <w:sz w:val="28"/>
          <w:szCs w:val="28"/>
        </w:rPr>
        <w:t>3-х</w:t>
      </w:r>
      <w:r>
        <w:rPr>
          <w:rFonts w:ascii="Times New Roman" w:hAnsi="Times New Roman" w:cs="Times New Roman"/>
          <w:sz w:val="28"/>
          <w:szCs w:val="28"/>
        </w:rPr>
        <w:t xml:space="preserve"> человек, замотивировать их на проведение тестирования. Реализовать процедуру в соответствии с методикой.</w:t>
      </w:r>
    </w:p>
    <w:p w:rsidR="0010115D" w:rsidRDefault="0010115D" w:rsidP="0010115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Обработать данные, получить результаты, сформулировать </w:t>
      </w:r>
      <w:r w:rsidRPr="00735DED">
        <w:rPr>
          <w:rFonts w:ascii="Times New Roman" w:hAnsi="Times New Roman" w:cs="Times New Roman"/>
          <w:i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и оформить исследование в соответствии с требованиями.</w:t>
      </w:r>
    </w:p>
    <w:p w:rsidR="0010115D" w:rsidRPr="009D5042" w:rsidRDefault="0010115D" w:rsidP="0010115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Собрать все </w:t>
      </w:r>
      <w:r w:rsidR="00735DED" w:rsidRPr="00735DED">
        <w:rPr>
          <w:rFonts w:ascii="Times New Roman" w:hAnsi="Times New Roman" w:cs="Times New Roman"/>
          <w:i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 xml:space="preserve"> лабораторных работ в единый файл, который начинается с Титула, отформатировать и отправить в раздел дисциплины «ОПП-</w:t>
      </w:r>
      <w:r w:rsidR="00735D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0115D" w:rsidRDefault="0010115D" w:rsidP="0010115D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15D" w:rsidRDefault="0010115D" w:rsidP="0010115D"/>
    <w:p w:rsidR="006465CB" w:rsidRDefault="006465CB"/>
    <w:sectPr w:rsidR="0064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8E1"/>
    <w:multiLevelType w:val="hybridMultilevel"/>
    <w:tmpl w:val="9042E1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17"/>
    <w:rsid w:val="0010115D"/>
    <w:rsid w:val="00504F03"/>
    <w:rsid w:val="006465CB"/>
    <w:rsid w:val="00735DED"/>
    <w:rsid w:val="00854917"/>
    <w:rsid w:val="00A8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179385</dc:creator>
  <cp:keywords/>
  <dc:description/>
  <cp:lastModifiedBy>179385</cp:lastModifiedBy>
  <cp:revision>2</cp:revision>
  <dcterms:created xsi:type="dcterms:W3CDTF">2019-02-15T07:30:00Z</dcterms:created>
  <dcterms:modified xsi:type="dcterms:W3CDTF">2019-02-15T08:17:00Z</dcterms:modified>
</cp:coreProperties>
</file>